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附件2</w:t>
      </w:r>
    </w:p>
    <w:bookmarkEnd w:id="0"/>
    <w:p>
      <w:pPr>
        <w:spacing w:line="56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云南省土壤环境重点监管企业名单（第二批）</w:t>
      </w:r>
    </w:p>
    <w:p>
      <w:pPr>
        <w:spacing w:line="560" w:lineRule="exact"/>
        <w:ind w:left="840" w:hanging="840" w:hangingChars="300"/>
        <w:rPr>
          <w:rFonts w:hint="default" w:ascii="Times New Roman" w:hAnsi="Times New Roman" w:eastAsia="方正仿宋_GBK" w:cs="Times New Roman"/>
          <w:sz w:val="28"/>
          <w:szCs w:val="28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99"/>
        <w:gridCol w:w="850"/>
        <w:gridCol w:w="2836"/>
        <w:gridCol w:w="2551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  <w:t>序号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  <w:t>州市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  <w:t>县区</w:t>
            </w:r>
          </w:p>
        </w:tc>
        <w:tc>
          <w:tcPr>
            <w:tcW w:w="2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  <w:t>企业名称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  <w:t>（组织机构代码）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</w:rPr>
              <w:t>行业类别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曲靖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师宗</w:t>
            </w:r>
          </w:p>
        </w:tc>
        <w:tc>
          <w:tcPr>
            <w:tcW w:w="283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云南师宗焦化有限责任公司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9153032321735079XQ</w:t>
            </w:r>
          </w:p>
        </w:tc>
        <w:tc>
          <w:tcPr>
            <w:tcW w:w="129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焦化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69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曲靖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沾益</w:t>
            </w:r>
          </w:p>
        </w:tc>
        <w:tc>
          <w:tcPr>
            <w:tcW w:w="283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曲靖大为焦化制供气有限公司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915303007670861888</w:t>
            </w:r>
          </w:p>
        </w:tc>
        <w:tc>
          <w:tcPr>
            <w:tcW w:w="129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焦化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69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曲靖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马龙</w:t>
            </w:r>
          </w:p>
        </w:tc>
        <w:tc>
          <w:tcPr>
            <w:tcW w:w="283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马龙县鑫辉铁精矿粉有限公司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91530321781656458T</w:t>
            </w:r>
          </w:p>
        </w:tc>
        <w:tc>
          <w:tcPr>
            <w:tcW w:w="129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危废处置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69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玉溪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易门</w:t>
            </w:r>
          </w:p>
        </w:tc>
        <w:tc>
          <w:tcPr>
            <w:tcW w:w="283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贵研资源（易门）有限公司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91530425552723602C</w:t>
            </w:r>
          </w:p>
        </w:tc>
        <w:tc>
          <w:tcPr>
            <w:tcW w:w="129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危废处置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69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临沧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临翔</w:t>
            </w:r>
          </w:p>
        </w:tc>
        <w:tc>
          <w:tcPr>
            <w:tcW w:w="283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云南临沧鑫圆锗业股份有限公司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915300002194829991</w:t>
            </w:r>
          </w:p>
        </w:tc>
        <w:tc>
          <w:tcPr>
            <w:tcW w:w="129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其他有色金属压延加工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69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红河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元阳</w:t>
            </w:r>
          </w:p>
        </w:tc>
        <w:tc>
          <w:tcPr>
            <w:tcW w:w="283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鑫联环保科技股份有限公司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91532500678725769P</w:t>
            </w:r>
          </w:p>
        </w:tc>
        <w:tc>
          <w:tcPr>
            <w:tcW w:w="129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危废处置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69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红河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个旧</w:t>
            </w:r>
          </w:p>
        </w:tc>
        <w:tc>
          <w:tcPr>
            <w:tcW w:w="283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个旧市旭众有色矿冶有限公司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91532501772673467T</w:t>
            </w:r>
          </w:p>
        </w:tc>
        <w:tc>
          <w:tcPr>
            <w:tcW w:w="129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危废处置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69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红河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个旧</w:t>
            </w:r>
          </w:p>
        </w:tc>
        <w:tc>
          <w:tcPr>
            <w:tcW w:w="283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红河州现代德远环境保护有限公司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91532501778597194J</w:t>
            </w:r>
          </w:p>
        </w:tc>
        <w:tc>
          <w:tcPr>
            <w:tcW w:w="129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危废处置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4116A"/>
    <w:rsid w:val="63E4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云南省环境保护厅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2018-11-26T09:33:00Z</dcterms:created>
  <dc:creator>耿庆钰</dc:creator>
  <cp:lastModifiedBy>耿庆钰</cp:lastModifiedBy>
  <dcterms:modified xsi:type="dcterms:W3CDTF">2018-11-26T09:33:51Z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